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2724A" w14:textId="77777777" w:rsidR="001E5574" w:rsidRPr="00B23F4B" w:rsidRDefault="001E5574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75755B4" w14:textId="3F3AC846" w:rsidR="00F109C7" w:rsidRDefault="00E2236D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</w:t>
      </w:r>
      <w:r w:rsidR="0043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Képviselő-testületének</w:t>
      </w:r>
    </w:p>
    <w:p w14:paraId="290C111D" w14:textId="77777777" w:rsidR="00434810" w:rsidRDefault="003B2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...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/2024. (…) önkormányzati rendelete </w:t>
      </w:r>
    </w:p>
    <w:p w14:paraId="27FEA675" w14:textId="0364EEF2" w:rsidR="00B67B94" w:rsidRPr="00B23F4B" w:rsidRDefault="00E2236D" w:rsidP="00BB3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az</w:t>
      </w:r>
      <w:proofErr w:type="gramEnd"/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államháztartáson kívülre nyújtott</w:t>
      </w:r>
      <w:r w:rsidR="0043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támogatások rendjéről</w:t>
      </w:r>
      <w:r w:rsidR="00BB3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szóló </w:t>
      </w:r>
      <w:r w:rsidR="00BB3BB6"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15/2020. (IV.17.) önkormányzati rendelet</w:t>
      </w:r>
      <w:r w:rsidR="00BB3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módosításáról</w:t>
      </w:r>
    </w:p>
    <w:p w14:paraId="6F448BA0" w14:textId="77777777" w:rsidR="00E2236D" w:rsidRPr="00B23F4B" w:rsidRDefault="00E2236D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EF7B8B2" w14:textId="0039AA5E" w:rsidR="003B2DA3" w:rsidRPr="000F4A13" w:rsidRDefault="003B2DA3" w:rsidP="003B2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4A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Budapest Főváros VII. kerület Erzsébetváros Önkormányzatának Képviselő-testülete az Alaptörvény 32. cikk (2) bekezdésében kapott felhatalmazás alapján, a </w:t>
      </w:r>
      <w:r w:rsidRPr="000F4A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Magyarország helyi önkormányzatairól szóló 2011. évi CLXXXIX. törvény 6. § a) pontjában és a 23. § (5) </w:t>
      </w:r>
      <w:r w:rsidR="00BB3BB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bekezdés </w:t>
      </w:r>
      <w:r w:rsidRPr="000F4A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13.</w:t>
      </w:r>
      <w:r w:rsidR="00BB3BB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</w:t>
      </w:r>
      <w:r w:rsidRPr="000F4A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17. pontjában meghatározott feladatkörében eljárva a következőket rendeli el.</w:t>
      </w:r>
    </w:p>
    <w:p w14:paraId="1FD54B8C" w14:textId="77777777" w:rsidR="00C92DDC" w:rsidRPr="00B23F4B" w:rsidRDefault="00C92DDC" w:rsidP="00C56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4BFE9F6" w14:textId="77777777" w:rsidR="00DB7457" w:rsidRPr="00B23F4B" w:rsidRDefault="00DB7457" w:rsidP="00C56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17F73BB" w14:textId="77777777" w:rsidR="00DB7457" w:rsidRPr="00B23F4B" w:rsidRDefault="00DB7457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§</w:t>
      </w:r>
    </w:p>
    <w:p w14:paraId="7187C651" w14:textId="1433D6A3" w:rsidR="00C92DDC" w:rsidRDefault="00C92DDC" w:rsidP="003B2D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</w:p>
    <w:p w14:paraId="23BDE06A" w14:textId="5EF4B0C2" w:rsidR="003B2DA3" w:rsidRDefault="003B2DA3" w:rsidP="003B2DA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Pr="003B2D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 államháztartáson kívülre nyújtott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B2D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támogatások rendjéről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szóló </w:t>
      </w:r>
      <w:r w:rsidRPr="003B2D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15/2020.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IV.17.) önkormányzati rendelet (a továbbiakban: Rendelet) 3. § (4) bekezdése helyébe a következő rendelkezés lép:</w:t>
      </w:r>
    </w:p>
    <w:p w14:paraId="46ACF9C6" w14:textId="77777777" w:rsidR="003B2DA3" w:rsidRDefault="003B2DA3" w:rsidP="003B2DA3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4AE98D" w14:textId="7A1C1185" w:rsidR="001630A3" w:rsidRPr="00B23F4B" w:rsidRDefault="003B2DA3" w:rsidP="001630A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</w:t>
      </w:r>
      <w:r w:rsidR="00600084"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</w:t>
      </w:r>
      <w:r w:rsidR="001630A3"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kérelmet </w:t>
      </w:r>
      <w:r w:rsidR="007B2C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Erzsébetváros e-Pályázatkezelő felületén kell benyújtani </w:t>
      </w:r>
      <w:r w:rsidR="001630A3"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1. melléklete szerint</w:t>
      </w:r>
      <w:r w:rsidR="007B2C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 adatok megadásával és </w:t>
      </w:r>
      <w:r w:rsidR="001630A3"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csatolni </w:t>
      </w:r>
      <w:r w:rsidR="007B2C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kell </w:t>
      </w:r>
      <w:r w:rsidR="001630A3"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alábbi dokumentumokat:</w:t>
      </w:r>
    </w:p>
    <w:p w14:paraId="7EEE9964" w14:textId="17FF4965" w:rsidR="001630A3" w:rsidRPr="00B23F4B" w:rsidRDefault="001630A3" w:rsidP="001630A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alapításról szóló okirat, egyházi jogi személyek esetén nyilvántartásba vételi kivonat vagy jogi személyiséget igazoló okirat</w:t>
      </w:r>
      <w:r w:rsidR="0078302B"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továbbá a 2.§ 2. b) </w:t>
      </w:r>
      <w:r w:rsidR="000858F9"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pont szerinti egyházi szervezet esetében az egyházi körzetet igazoló dokumentum,</w:t>
      </w:r>
    </w:p>
    <w:p w14:paraId="227F82FF" w14:textId="77777777" w:rsidR="001630A3" w:rsidRPr="00B23F4B" w:rsidRDefault="001630A3" w:rsidP="001630A3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szervezet nevében aláírásra jogosult személy aláírási címpéldánya,</w:t>
      </w:r>
    </w:p>
    <w:p w14:paraId="6573FAF9" w14:textId="462286D7" w:rsidR="008D48DC" w:rsidRDefault="001630A3" w:rsidP="003B2DA3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szakmai leírás a kerületben kifejtett tevékenység</w:t>
      </w:r>
      <w:r w:rsid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ről, megvalósított programokról</w:t>
      </w:r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86430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</w:p>
    <w:p w14:paraId="47DFACF5" w14:textId="70DE23B1" w:rsidR="003B2DA3" w:rsidRDefault="003B2DA3" w:rsidP="003B2D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50C2D19" w14:textId="77777777" w:rsidR="0009768D" w:rsidRDefault="0009768D" w:rsidP="003B2D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96575B" w14:textId="1F3BC4A6" w:rsidR="003B2DA3" w:rsidRPr="00B23F4B" w:rsidRDefault="003B2DA3" w:rsidP="003B2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14:paraId="6AFB0B31" w14:textId="77777777" w:rsidR="003B2DA3" w:rsidRDefault="003B2DA3" w:rsidP="003B2D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F3D1E5" w14:textId="63DA796E" w:rsidR="003B2DA3" w:rsidRDefault="003B2DA3" w:rsidP="003B2D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6. § (5) bekezdése helyébe az alábbi rendelkezés lép:</w:t>
      </w:r>
    </w:p>
    <w:p w14:paraId="6ACD5FA0" w14:textId="77777777" w:rsidR="003B2DA3" w:rsidRDefault="003B2DA3" w:rsidP="003B2D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5A3F5F" w14:textId="45794F8D" w:rsidR="00117F3B" w:rsidRDefault="003B2DA3" w:rsidP="003B2DA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„(5) </w:t>
      </w:r>
      <w:r w:rsidR="00117F3B"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pályázathoz be kell nyújtani továbbá </w:t>
      </w:r>
      <w:r w:rsidR="007D7EF8"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 hónapnál nem régebbi átláthatósági</w:t>
      </w:r>
      <w:r w:rsidR="00117F3B"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nyilatkozatot, a rendelet 6. melléklete szerinti az összeférhetetlenség, valamint az érintettség fennállásáról szóló nyilatkozatot, amennyiben az érintettség fennáll, a rendelet 7. melléklete szerinti közzétételi kérelem benyújtása is kötelező.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</w:p>
    <w:p w14:paraId="3EB071A2" w14:textId="0F2ACBDC" w:rsidR="003B2DA3" w:rsidRDefault="003B2DA3" w:rsidP="003B2DA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7DB7E1A" w14:textId="77777777" w:rsidR="0009768D" w:rsidRDefault="0009768D" w:rsidP="003B2DA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3A91442" w14:textId="6634904D" w:rsidR="003B2DA3" w:rsidRPr="00B23F4B" w:rsidRDefault="003B2DA3" w:rsidP="003B2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  <w:bookmarkStart w:id="0" w:name="_GoBack"/>
      <w:bookmarkEnd w:id="0"/>
    </w:p>
    <w:p w14:paraId="0D1EDA4B" w14:textId="77777777" w:rsidR="003B2DA3" w:rsidRDefault="003B2DA3" w:rsidP="003B2DA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990D9F4" w14:textId="771233F1" w:rsidR="003B2DA3" w:rsidRDefault="003B2DA3" w:rsidP="003B2DA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Rendelet 8. §-a helyébe a következő rendelkezés lép:</w:t>
      </w:r>
    </w:p>
    <w:p w14:paraId="3FD1AE10" w14:textId="77777777" w:rsidR="003A3A4C" w:rsidRDefault="003A3A4C" w:rsidP="00C56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0F6A56" w14:textId="2DCE0113" w:rsidR="00A920B9" w:rsidRPr="00B23F4B" w:rsidRDefault="003B2DA3" w:rsidP="0033548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„</w:t>
      </w:r>
      <w:r w:rsidR="00B02EE2"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</w:t>
      </w:r>
      <w:r w:rsidR="00A920B9"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14:paraId="6C6F4CDE" w14:textId="77777777" w:rsidR="003A3A4C" w:rsidRPr="00B23F4B" w:rsidRDefault="003A3A4C" w:rsidP="0033548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Elszámolás a támogatási összeg felhasználásáról és a támogatási szerződésben foglalt kötelezettségek teljesítéséről</w:t>
      </w:r>
    </w:p>
    <w:p w14:paraId="04E4C282" w14:textId="77777777" w:rsidR="003A3A4C" w:rsidRPr="00B23F4B" w:rsidRDefault="003A3A4C" w:rsidP="0033548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57A8DB2" w14:textId="530C0301" w:rsidR="00DE0C49" w:rsidRDefault="00194590" w:rsidP="009A6165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támogatott által készített, a támogatás felhasználásáról szóló szakmai beszámolót és a pénzügyi elszámolást (a továbbiakban együtt: elszámolás) az annak benyújtásától számított 30 napon belül meg kell vizsgálni. Az elszámolás ellenőrzésének megállapításairól vizsgálati jelentést kell készíteni. </w:t>
      </w:r>
    </w:p>
    <w:p w14:paraId="2F117206" w14:textId="799ADA2D" w:rsidR="00194590" w:rsidRDefault="00194590" w:rsidP="009A6165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 határidőre be nem nyújtott elszámolás megküldésére és a hiányosan benyújtott elszámolás kiegészítésére 15 nap határidő kitűzésével hiánypótlásra kell felszólítani a támogatottat. Hiánypótlásra egy alkalommal van lehetőség, közlése írásban, hivatalos úton történik.</w:t>
      </w:r>
    </w:p>
    <w:p w14:paraId="23822DAD" w14:textId="541F09A8" w:rsidR="00DE0C49" w:rsidRPr="00B23F4B" w:rsidRDefault="00DE0C49" w:rsidP="00DE0C49">
      <w:pPr>
        <w:pStyle w:val="Listaszerbekezds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elszámolásra vonatkozó tartalmi és formai követelményeket a rendelet 3. melléklete tartalmazza.</w:t>
      </w:r>
    </w:p>
    <w:p w14:paraId="44B0DB92" w14:textId="12968180" w:rsidR="00DE0C49" w:rsidRDefault="00DE0C49" w:rsidP="009A6165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elszámolás elfogadásáról az Önkormányzat nevében az illetékes szakiroda dönt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(6) és (7) bekezdésben foglaltak kivételével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4D795E22" w14:textId="68FF9474" w:rsidR="00722BD5" w:rsidRDefault="00722BD5" w:rsidP="009A6165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pénzügyi elszámolás keretében benyújtott számviteli bizonylatok a támogatási szerződésben megfogalmazott céltól eltérő felhasználást támasztanak alá,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vagy az elszámolás nem felel meg a tartalmi és formai követelményeknek, a támogatottat 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hiánypótlásra kell felhívni a (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bekezdésben foglaltak szerint.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ámogatott a hiánypótlást határidőre nem teljesíti vagy 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pénzügyi elszámolásban foglaltak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hiánypótlás követően sem fogadhatóak el 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részben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az illetékes szakiroda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vizsgálati jelentést megküldi a támogatottnak, és felszólít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támogatás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 összeg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elszámolással el nem fogadott 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részének visszafizetésére.</w:t>
      </w:r>
    </w:p>
    <w:p w14:paraId="01641413" w14:textId="62E955C8" w:rsidR="00722BD5" w:rsidRDefault="00722BD5" w:rsidP="003B2DA3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 támogatott a támogatási szerződés szerinti határidőre nem nyújtotta be az elszámolását és ezt a hiánypótlásra nyitva álló határidőn belül sem pótolta, vagy a pénzügyi elszámolásban foglaltak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teljes mértékben </w:t>
      </w:r>
      <w:r w:rsidRPr="00B23F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fogadhatóak el,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ámogató 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szakiroda javaslata alapján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támogatási szerződést felbontja és elrendeli a támogatás teljes összegének visszafizetését.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ámogató nevében 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olgármester értesíti 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ámogatottat a támogatási szerződés felbontásáról és a támogatás teljes összegének visszafizetési kötelezettségéről.</w:t>
      </w:r>
    </w:p>
    <w:p w14:paraId="46DDBB40" w14:textId="51D91B93" w:rsidR="0078480C" w:rsidRDefault="0078480C" w:rsidP="003B2DA3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az elszámolásból megállapítható, hogy 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ámogatott a támogatási célnak megfelelően, a támogatási időszak alatt használta fel a támogatás összegét, azonban az elszámolás formai vagy tartalmi követelményeinek teljes mértékben nem tudott eleget tenni, megfelelően alátámasztott indokkal méltányossági kérelmet nyújthat be az elszámolás elfogadására, amely alapján a </w:t>
      </w:r>
      <w:r w:rsidR="00A71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szakiroda javaslata alapján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döntéshozó dönt az elszámolás elfogadásáról vagy elutasításáról. </w:t>
      </w:r>
    </w:p>
    <w:p w14:paraId="67C60E14" w14:textId="43656569" w:rsidR="00722BD5" w:rsidRPr="003B2DA3" w:rsidRDefault="00722BD5" w:rsidP="003B2DA3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és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bekezdés szerinti </w:t>
      </w:r>
      <w:r w:rsidR="007848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vissza</w:t>
      </w:r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fizetési kötelezettséget a felszólítás kézhezvételét követő 30 napon belül teljesíteni kell. A visszafizetési kötelezettség részletekben történő teljesítése iránt, részletesen alátámasztott indokokkal kérelmet lehet benyújtani, amelyről a Polgármester dönt és az Önkormányzat nevében aláírja a részletfizetésről szóló megállapodást. Amennyiben a 30 nap alatt nem </w:t>
      </w:r>
      <w:proofErr w:type="gramStart"/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történik</w:t>
      </w:r>
      <w:proofErr w:type="gramEnd"/>
      <w:r w:rsidRPr="003B2D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 a visszafizetés vagy a támogatott a részletfizetési megállapodásban foglaltakat nem teljesíti, a támogatás behajtására azonnali beszedési megbízást kell kibocsátani. </w:t>
      </w:r>
    </w:p>
    <w:p w14:paraId="4F582D15" w14:textId="3A819AB7" w:rsidR="009A6165" w:rsidRDefault="009A6165" w:rsidP="00C56574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9192E48" w14:textId="77777777" w:rsidR="0009768D" w:rsidRDefault="0009768D" w:rsidP="00C56574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0742584" w14:textId="22375563" w:rsidR="001B112A" w:rsidRPr="00B23F4B" w:rsidRDefault="001B112A" w:rsidP="001B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14:paraId="1CB4BF22" w14:textId="77777777" w:rsidR="001B112A" w:rsidRDefault="001B112A" w:rsidP="00C56574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FD38112" w14:textId="4DCEEFF7" w:rsidR="001B112A" w:rsidRDefault="001B112A" w:rsidP="001B112A">
      <w:pPr>
        <w:pStyle w:val="Listaszerbekezds"/>
        <w:numPr>
          <w:ilvl w:val="0"/>
          <w:numId w:val="46"/>
        </w:numPr>
        <w:spacing w:after="0" w:line="238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2. melléklete helyébe a jelen rendelet 1. melléklete lép.</w:t>
      </w:r>
    </w:p>
    <w:p w14:paraId="16D8B7EA" w14:textId="77777777" w:rsidR="001B112A" w:rsidRDefault="001B112A" w:rsidP="001B112A">
      <w:pPr>
        <w:pStyle w:val="Listaszerbekezds"/>
        <w:spacing w:after="0" w:line="238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DD19F08" w14:textId="0E3582CC" w:rsidR="001B112A" w:rsidRDefault="001B112A" w:rsidP="001B112A">
      <w:pPr>
        <w:pStyle w:val="Listaszerbekezds"/>
        <w:numPr>
          <w:ilvl w:val="0"/>
          <w:numId w:val="46"/>
        </w:numPr>
        <w:spacing w:after="0" w:line="238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3. melléklete helyébe a jelen rendelet 2. melléklete lép.</w:t>
      </w:r>
    </w:p>
    <w:p w14:paraId="61793506" w14:textId="77777777" w:rsidR="001B112A" w:rsidRDefault="001B112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br w:type="page"/>
      </w:r>
    </w:p>
    <w:p w14:paraId="24C86F44" w14:textId="5A0A8ABC" w:rsidR="001B112A" w:rsidRPr="00B23F4B" w:rsidRDefault="001B112A" w:rsidP="001B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5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14:paraId="1314560A" w14:textId="77777777" w:rsidR="001B112A" w:rsidRDefault="001B112A" w:rsidP="001B112A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46639D" w14:textId="13A8DEDD" w:rsidR="001B112A" w:rsidRDefault="001B112A" w:rsidP="001B112A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Hatályát veszti a Rendelet</w:t>
      </w:r>
    </w:p>
    <w:p w14:paraId="6FD8AFA3" w14:textId="04F549A7" w:rsidR="001B112A" w:rsidRDefault="001B112A" w:rsidP="001B112A">
      <w:pPr>
        <w:pStyle w:val="Listaszerbekezds"/>
        <w:numPr>
          <w:ilvl w:val="0"/>
          <w:numId w:val="47"/>
        </w:num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 § (6) bekezdése</w:t>
      </w:r>
    </w:p>
    <w:p w14:paraId="507A755D" w14:textId="0650E3ED" w:rsidR="001B112A" w:rsidRDefault="001B112A" w:rsidP="001B112A">
      <w:pPr>
        <w:pStyle w:val="Listaszerbekezds"/>
        <w:numPr>
          <w:ilvl w:val="0"/>
          <w:numId w:val="47"/>
        </w:num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 § (3) bekezdés 3. pontja</w:t>
      </w:r>
    </w:p>
    <w:p w14:paraId="51174F7A" w14:textId="2B71AB87" w:rsidR="001B112A" w:rsidRDefault="001B112A" w:rsidP="001B112A">
      <w:pPr>
        <w:pStyle w:val="Listaszerbekezds"/>
        <w:numPr>
          <w:ilvl w:val="0"/>
          <w:numId w:val="47"/>
        </w:num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 § (3a) bekezdés 3. pontja</w:t>
      </w:r>
    </w:p>
    <w:p w14:paraId="68449E16" w14:textId="797B8FDC" w:rsidR="001B112A" w:rsidRDefault="001B112A" w:rsidP="001B112A">
      <w:pPr>
        <w:pStyle w:val="Listaszerbekezds"/>
        <w:numPr>
          <w:ilvl w:val="0"/>
          <w:numId w:val="47"/>
        </w:num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 melléklete</w:t>
      </w:r>
    </w:p>
    <w:p w14:paraId="42CE2559" w14:textId="0F88E1E9" w:rsidR="001B112A" w:rsidRDefault="001B112A" w:rsidP="001B112A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4F6A1C" w14:textId="77777777" w:rsidR="0009768D" w:rsidRDefault="0009768D" w:rsidP="001B112A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0CC5243" w14:textId="71C25D5B" w:rsidR="001B112A" w:rsidRDefault="001B112A" w:rsidP="001B112A">
      <w:p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6. §</w:t>
      </w:r>
    </w:p>
    <w:p w14:paraId="01F40226" w14:textId="77777777" w:rsidR="001B112A" w:rsidRDefault="001B112A" w:rsidP="001B112A">
      <w:p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30D8D2D" w14:textId="77777777" w:rsidR="001B112A" w:rsidRDefault="001B112A" w:rsidP="001B112A">
      <w:pPr>
        <w:pStyle w:val="Szvegtrzs"/>
        <w:jc w:val="both"/>
      </w:pPr>
      <w:r>
        <w:t>Ez a rendelet a kihirdetését követő napon lép hatályba, és a kihirdetését követő második napon hatályát veszti.</w:t>
      </w:r>
    </w:p>
    <w:p w14:paraId="19EDE6B2" w14:textId="77777777" w:rsidR="001B112A" w:rsidRDefault="001B112A" w:rsidP="001B112A">
      <w:pPr>
        <w:pStyle w:val="Szvegtrzs"/>
        <w:jc w:val="both"/>
      </w:pPr>
    </w:p>
    <w:p w14:paraId="56B7EAFE" w14:textId="77777777" w:rsidR="001B112A" w:rsidRDefault="001B112A" w:rsidP="001B112A">
      <w:pPr>
        <w:pStyle w:val="Szvegtrzs"/>
        <w:jc w:val="both"/>
      </w:pPr>
    </w:p>
    <w:p w14:paraId="68BEF22E" w14:textId="77777777" w:rsidR="001B112A" w:rsidRDefault="001B112A" w:rsidP="001B112A">
      <w:pPr>
        <w:jc w:val="both"/>
        <w:rPr>
          <w:rFonts w:cs="Times New Roman"/>
          <w:shd w:val="clear" w:color="auto" w:fill="FFFFFF"/>
        </w:rPr>
      </w:pPr>
    </w:p>
    <w:p w14:paraId="005DBBBC" w14:textId="77777777" w:rsidR="001B112A" w:rsidRPr="001B112A" w:rsidRDefault="001B112A" w:rsidP="001B112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1B112A" w:rsidRPr="001B112A" w14:paraId="5836F0A6" w14:textId="77777777" w:rsidTr="009319B5">
        <w:tc>
          <w:tcPr>
            <w:tcW w:w="5000" w:type="dxa"/>
          </w:tcPr>
          <w:p w14:paraId="26F7D9CA" w14:textId="77777777" w:rsidR="001B112A" w:rsidRPr="001B112A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1B1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Tóth János</w:t>
            </w:r>
          </w:p>
        </w:tc>
        <w:tc>
          <w:tcPr>
            <w:tcW w:w="5000" w:type="dxa"/>
          </w:tcPr>
          <w:p w14:paraId="0D6AE098" w14:textId="77777777" w:rsidR="001B112A" w:rsidRPr="001B112A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1B1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1B112A" w:rsidRPr="001B112A" w14:paraId="49285C7D" w14:textId="77777777" w:rsidTr="009319B5">
        <w:tc>
          <w:tcPr>
            <w:tcW w:w="5000" w:type="dxa"/>
          </w:tcPr>
          <w:p w14:paraId="4EBAEA71" w14:textId="77777777" w:rsidR="001B112A" w:rsidRPr="001B112A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1B1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73C0DE98" w14:textId="77777777" w:rsidR="001B112A" w:rsidRPr="001B112A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1B1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2C70F736" w14:textId="77777777" w:rsidR="001B112A" w:rsidRPr="001B112A" w:rsidRDefault="001B112A" w:rsidP="001B112A">
      <w:pPr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4C89741" w14:textId="77777777" w:rsidR="001B112A" w:rsidRPr="001B112A" w:rsidRDefault="001B112A" w:rsidP="001B112A">
      <w:pPr>
        <w:rPr>
          <w:rFonts w:ascii="Times New Roman" w:hAnsi="Times New Roman" w:cs="Times New Roman"/>
          <w:b/>
          <w:sz w:val="24"/>
          <w:szCs w:val="24"/>
        </w:rPr>
      </w:pPr>
    </w:p>
    <w:p w14:paraId="1E5F5AC7" w14:textId="77777777" w:rsidR="001B112A" w:rsidRPr="001B112A" w:rsidRDefault="001B112A" w:rsidP="001B112A">
      <w:pPr>
        <w:rPr>
          <w:rFonts w:ascii="Times New Roman" w:hAnsi="Times New Roman" w:cs="Times New Roman"/>
          <w:b/>
          <w:sz w:val="24"/>
          <w:szCs w:val="24"/>
        </w:rPr>
      </w:pPr>
    </w:p>
    <w:p w14:paraId="32DE17CB" w14:textId="77777777" w:rsidR="001B112A" w:rsidRDefault="001B112A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12A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7EE13C77" w14:textId="77777777" w:rsidR="00EB7B82" w:rsidRPr="001B112A" w:rsidRDefault="00EB7B82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A44C4" w14:textId="77777777" w:rsidR="001B112A" w:rsidRPr="001B112A" w:rsidRDefault="001B112A" w:rsidP="001B112A">
      <w:pPr>
        <w:jc w:val="both"/>
        <w:rPr>
          <w:rFonts w:ascii="Times New Roman" w:hAnsi="Times New Roman" w:cs="Times New Roman"/>
          <w:sz w:val="24"/>
          <w:szCs w:val="24"/>
        </w:rPr>
      </w:pPr>
      <w:r w:rsidRPr="001B112A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proofErr w:type="gramStart"/>
      <w:r w:rsidRPr="001B112A">
        <w:rPr>
          <w:rFonts w:ascii="Times New Roman" w:hAnsi="Times New Roman" w:cs="Times New Roman"/>
          <w:sz w:val="24"/>
          <w:szCs w:val="24"/>
        </w:rPr>
        <w:t>2024. ….</w:t>
      </w:r>
      <w:proofErr w:type="gramEnd"/>
      <w:r w:rsidRPr="001B112A">
        <w:rPr>
          <w:rFonts w:ascii="Times New Roman" w:hAnsi="Times New Roman" w:cs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14:paraId="72BCE94B" w14:textId="77777777" w:rsidR="001B112A" w:rsidRPr="001B112A" w:rsidRDefault="001B112A" w:rsidP="001B112A">
      <w:pPr>
        <w:jc w:val="both"/>
        <w:rPr>
          <w:rFonts w:ascii="Times New Roman" w:hAnsi="Times New Roman" w:cs="Times New Roman"/>
          <w:sz w:val="24"/>
          <w:szCs w:val="24"/>
        </w:rPr>
      </w:pPr>
      <w:r w:rsidRPr="001B112A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544ED722" w14:textId="77777777" w:rsidR="001B112A" w:rsidRPr="001B112A" w:rsidRDefault="001B112A" w:rsidP="001B112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A01AFA" w14:textId="77777777" w:rsidR="001B112A" w:rsidRPr="001B112A" w:rsidRDefault="001B112A" w:rsidP="001B112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37CAAD" w14:textId="77777777" w:rsidR="001B112A" w:rsidRPr="001B112A" w:rsidRDefault="001B112A" w:rsidP="001B112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673161" w14:textId="77777777" w:rsidR="001B112A" w:rsidRPr="001B112A" w:rsidRDefault="001B112A" w:rsidP="001B112A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B112A">
        <w:rPr>
          <w:rFonts w:ascii="Times New Roman" w:hAnsi="Times New Roman" w:cs="Times New Roman"/>
          <w:b/>
          <w:sz w:val="24"/>
          <w:szCs w:val="24"/>
        </w:rPr>
        <w:t xml:space="preserve">Tóth </w:t>
      </w:r>
      <w:proofErr w:type="gramStart"/>
      <w:r w:rsidRPr="001B112A">
        <w:rPr>
          <w:rFonts w:ascii="Times New Roman" w:hAnsi="Times New Roman" w:cs="Times New Roman"/>
          <w:b/>
          <w:sz w:val="24"/>
          <w:szCs w:val="24"/>
        </w:rPr>
        <w:t>János</w:t>
      </w:r>
      <w:r w:rsidRPr="001B112A">
        <w:rPr>
          <w:rFonts w:ascii="Times New Roman" w:hAnsi="Times New Roman" w:cs="Times New Roman"/>
          <w:b/>
          <w:sz w:val="24"/>
          <w:szCs w:val="24"/>
        </w:rPr>
        <w:br/>
        <w:t xml:space="preserve">            jegyző</w:t>
      </w:r>
      <w:proofErr w:type="gramEnd"/>
    </w:p>
    <w:p w14:paraId="18DE2AAF" w14:textId="09030C8D" w:rsidR="001B112A" w:rsidRDefault="001B112A">
      <w:pPr>
        <w:rPr>
          <w:rFonts w:cs="Times New Roman"/>
        </w:rPr>
      </w:pPr>
      <w:r>
        <w:rPr>
          <w:rFonts w:cs="Times New Roman"/>
        </w:rPr>
        <w:br w:type="page"/>
      </w:r>
    </w:p>
    <w:p w14:paraId="55053F29" w14:textId="66F0E199" w:rsidR="001B112A" w:rsidRPr="001B112A" w:rsidRDefault="001B112A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12A">
        <w:rPr>
          <w:rFonts w:ascii="Times New Roman" w:hAnsi="Times New Roman" w:cs="Times New Roman"/>
          <w:b/>
          <w:sz w:val="24"/>
          <w:szCs w:val="24"/>
        </w:rPr>
        <w:lastRenderedPageBreak/>
        <w:t>Általános indoklás</w:t>
      </w:r>
    </w:p>
    <w:p w14:paraId="2BD23BC0" w14:textId="7A179674" w:rsidR="001B112A" w:rsidRDefault="001B112A" w:rsidP="001B11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államháztartáson kívülre nyújtott támogatások rendjéről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szóló </w:t>
      </w:r>
      <w:r w:rsidRPr="001B11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15/2020. (IV.17.) önkormányzati rendelet módosításának célja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a rendeletben rögzített szabályok és e-Pályázatkezelő felület működése közötti összhang megteremtése, valamint az elszámolási szabályok felülvizsgálata.</w:t>
      </w:r>
    </w:p>
    <w:p w14:paraId="514C604F" w14:textId="77777777" w:rsidR="001B112A" w:rsidRDefault="001B112A" w:rsidP="001B11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75F3E596" w14:textId="77777777" w:rsidR="001B112A" w:rsidRPr="001B112A" w:rsidRDefault="001B112A" w:rsidP="001B11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48845B1A" w14:textId="2BA31013" w:rsidR="001B112A" w:rsidRDefault="001B112A" w:rsidP="001B112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5FF40F42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0FA4FB0" w14:textId="31847DD3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nyilvántartásba vételi kérel</w:t>
      </w:r>
      <w:r w:rsidR="00DC5F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em benyújtásának módját határozza meg.</w:t>
      </w:r>
    </w:p>
    <w:p w14:paraId="0DCFDE52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8478B3A" w14:textId="7B8BDC33" w:rsidR="001B112A" w:rsidRPr="001B112A" w:rsidRDefault="001B112A" w:rsidP="001B112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59B122AB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9C2C016" w14:textId="4A6CC8CE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pályázathoz benyújtandó mellékleteket módosítja.</w:t>
      </w:r>
    </w:p>
    <w:p w14:paraId="4F4FFB69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A60629F" w14:textId="17080CC1" w:rsidR="001B112A" w:rsidRPr="001B112A" w:rsidRDefault="001B112A" w:rsidP="001B112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7BC6DC8D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743638" w14:textId="3A33A143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támogatás elszámolásának szabályait határozza meg.</w:t>
      </w:r>
    </w:p>
    <w:p w14:paraId="3E50BB71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9BE5E8E" w14:textId="76717679" w:rsidR="001B112A" w:rsidRDefault="001B112A" w:rsidP="001B112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/>
      </w:r>
    </w:p>
    <w:p w14:paraId="286644FD" w14:textId="4C4E6E86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mellékleteit módosítja.</w:t>
      </w:r>
    </w:p>
    <w:p w14:paraId="7C6BBD69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F2F932" w14:textId="756AC8D8" w:rsidR="001B112A" w:rsidRPr="001B112A" w:rsidRDefault="001B112A" w:rsidP="001B112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7DF68575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31D38C9" w14:textId="1B0D49C4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Hatályon kívül helyező rendelkezéseket tartalmaz.</w:t>
      </w:r>
    </w:p>
    <w:p w14:paraId="43186CA8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4BBEE8" w14:textId="29616A01" w:rsidR="001B112A" w:rsidRPr="001B112A" w:rsidRDefault="001B112A" w:rsidP="001B112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00A086D6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05C9A4" w14:textId="391564DB" w:rsidR="001B112A" w:rsidRP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Hatályba léptető rendelkezéseket tartalmaz.</w:t>
      </w:r>
    </w:p>
    <w:sectPr w:rsidR="001B112A" w:rsidRPr="001B112A" w:rsidSect="001B112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30269" w14:textId="77777777" w:rsidR="00CE0955" w:rsidRDefault="00CE0955" w:rsidP="00E2236D">
      <w:pPr>
        <w:spacing w:after="0" w:line="240" w:lineRule="auto"/>
      </w:pPr>
      <w:r>
        <w:separator/>
      </w:r>
    </w:p>
  </w:endnote>
  <w:endnote w:type="continuationSeparator" w:id="0">
    <w:p w14:paraId="7DFEF94D" w14:textId="77777777" w:rsidR="00CE0955" w:rsidRDefault="00CE0955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1D822" w14:textId="77777777" w:rsidR="00FC5280" w:rsidRDefault="00FC52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F1EBF" w14:textId="77777777" w:rsidR="00CE0955" w:rsidRDefault="00CE0955" w:rsidP="00E2236D">
      <w:pPr>
        <w:spacing w:after="0" w:line="240" w:lineRule="auto"/>
      </w:pPr>
      <w:r>
        <w:separator/>
      </w:r>
    </w:p>
  </w:footnote>
  <w:footnote w:type="continuationSeparator" w:id="0">
    <w:p w14:paraId="1D2D07C2" w14:textId="77777777" w:rsidR="00CE0955" w:rsidRDefault="00CE0955" w:rsidP="00E22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52B8"/>
    <w:multiLevelType w:val="hybridMultilevel"/>
    <w:tmpl w:val="3BA6E252"/>
    <w:lvl w:ilvl="0" w:tplc="040E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71550"/>
    <w:multiLevelType w:val="multilevel"/>
    <w:tmpl w:val="9574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49525B"/>
    <w:multiLevelType w:val="hybridMultilevel"/>
    <w:tmpl w:val="51465868"/>
    <w:lvl w:ilvl="0" w:tplc="040E000F">
      <w:start w:val="1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9" w:hanging="360"/>
      </w:pPr>
    </w:lvl>
    <w:lvl w:ilvl="2" w:tplc="040E001B" w:tentative="1">
      <w:start w:val="1"/>
      <w:numFmt w:val="lowerRoman"/>
      <w:lvlText w:val="%3."/>
      <w:lvlJc w:val="right"/>
      <w:pPr>
        <w:ind w:left="2169" w:hanging="180"/>
      </w:pPr>
    </w:lvl>
    <w:lvl w:ilvl="3" w:tplc="040E000F" w:tentative="1">
      <w:start w:val="1"/>
      <w:numFmt w:val="decimal"/>
      <w:lvlText w:val="%4."/>
      <w:lvlJc w:val="left"/>
      <w:pPr>
        <w:ind w:left="2889" w:hanging="360"/>
      </w:pPr>
    </w:lvl>
    <w:lvl w:ilvl="4" w:tplc="040E0019" w:tentative="1">
      <w:start w:val="1"/>
      <w:numFmt w:val="lowerLetter"/>
      <w:lvlText w:val="%5."/>
      <w:lvlJc w:val="left"/>
      <w:pPr>
        <w:ind w:left="3609" w:hanging="360"/>
      </w:pPr>
    </w:lvl>
    <w:lvl w:ilvl="5" w:tplc="040E001B" w:tentative="1">
      <w:start w:val="1"/>
      <w:numFmt w:val="lowerRoman"/>
      <w:lvlText w:val="%6."/>
      <w:lvlJc w:val="right"/>
      <w:pPr>
        <w:ind w:left="4329" w:hanging="180"/>
      </w:pPr>
    </w:lvl>
    <w:lvl w:ilvl="6" w:tplc="040E000F" w:tentative="1">
      <w:start w:val="1"/>
      <w:numFmt w:val="decimal"/>
      <w:lvlText w:val="%7."/>
      <w:lvlJc w:val="left"/>
      <w:pPr>
        <w:ind w:left="5049" w:hanging="360"/>
      </w:pPr>
    </w:lvl>
    <w:lvl w:ilvl="7" w:tplc="040E0019" w:tentative="1">
      <w:start w:val="1"/>
      <w:numFmt w:val="lowerLetter"/>
      <w:lvlText w:val="%8."/>
      <w:lvlJc w:val="left"/>
      <w:pPr>
        <w:ind w:left="5769" w:hanging="360"/>
      </w:pPr>
    </w:lvl>
    <w:lvl w:ilvl="8" w:tplc="040E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" w15:restartNumberingAfterBreak="0">
    <w:nsid w:val="03E4613F"/>
    <w:multiLevelType w:val="hybridMultilevel"/>
    <w:tmpl w:val="88CEB76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60E8E"/>
    <w:multiLevelType w:val="hybridMultilevel"/>
    <w:tmpl w:val="8F9AB11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4443E"/>
    <w:multiLevelType w:val="hybridMultilevel"/>
    <w:tmpl w:val="23802C56"/>
    <w:lvl w:ilvl="0" w:tplc="3766B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7CE"/>
    <w:multiLevelType w:val="hybridMultilevel"/>
    <w:tmpl w:val="174C4778"/>
    <w:lvl w:ilvl="0" w:tplc="CA605306">
      <w:start w:val="9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C480A"/>
    <w:multiLevelType w:val="hybridMultilevel"/>
    <w:tmpl w:val="8174D2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8172A"/>
    <w:multiLevelType w:val="hybridMultilevel"/>
    <w:tmpl w:val="AC44172C"/>
    <w:lvl w:ilvl="0" w:tplc="040E000F">
      <w:start w:val="1"/>
      <w:numFmt w:val="decimal"/>
      <w:lvlText w:val="%1.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57611CE"/>
    <w:multiLevelType w:val="hybridMultilevel"/>
    <w:tmpl w:val="877648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F1A9E"/>
    <w:multiLevelType w:val="hybridMultilevel"/>
    <w:tmpl w:val="ED6E392E"/>
    <w:lvl w:ilvl="0" w:tplc="A5D420F0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21AB65B3"/>
    <w:multiLevelType w:val="multilevel"/>
    <w:tmpl w:val="B940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092F46"/>
    <w:multiLevelType w:val="multilevel"/>
    <w:tmpl w:val="B680F5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F3C1F"/>
    <w:multiLevelType w:val="hybridMultilevel"/>
    <w:tmpl w:val="643CC35E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772BF"/>
    <w:multiLevelType w:val="hybridMultilevel"/>
    <w:tmpl w:val="B3648438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55DFD"/>
    <w:multiLevelType w:val="hybridMultilevel"/>
    <w:tmpl w:val="BB6CCEB8"/>
    <w:lvl w:ilvl="0" w:tplc="0268C202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30F85B82"/>
    <w:multiLevelType w:val="hybridMultilevel"/>
    <w:tmpl w:val="6D70BC78"/>
    <w:lvl w:ilvl="0" w:tplc="4C3623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05454A"/>
    <w:multiLevelType w:val="hybridMultilevel"/>
    <w:tmpl w:val="B25856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5A2F59"/>
    <w:multiLevelType w:val="multilevel"/>
    <w:tmpl w:val="43BCE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50202"/>
    <w:multiLevelType w:val="hybridMultilevel"/>
    <w:tmpl w:val="528A117E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453E4"/>
    <w:multiLevelType w:val="hybridMultilevel"/>
    <w:tmpl w:val="217838D2"/>
    <w:lvl w:ilvl="0" w:tplc="3458921C">
      <w:start w:val="1"/>
      <w:numFmt w:val="decimal"/>
      <w:lvlText w:val="%1."/>
      <w:lvlJc w:val="left"/>
      <w:pPr>
        <w:ind w:left="393" w:hanging="213"/>
        <w:jc w:val="right"/>
      </w:pPr>
      <w:rPr>
        <w:rFonts w:ascii="Times New Roman" w:eastAsia="Times New Roman" w:hAnsi="Times New Roman" w:cs="Times New Roman" w:hint="default"/>
        <w:w w:val="94"/>
        <w:sz w:val="23"/>
        <w:szCs w:val="23"/>
        <w:lang w:val="hu-HU" w:eastAsia="en-US" w:bidi="ar-SA"/>
      </w:rPr>
    </w:lvl>
    <w:lvl w:ilvl="1" w:tplc="EA28AAB6">
      <w:numFmt w:val="bullet"/>
      <w:lvlText w:val="•"/>
      <w:lvlJc w:val="left"/>
      <w:pPr>
        <w:ind w:left="1360" w:hanging="213"/>
      </w:pPr>
      <w:rPr>
        <w:rFonts w:hint="default"/>
        <w:lang w:val="hu-HU" w:eastAsia="en-US" w:bidi="ar-SA"/>
      </w:rPr>
    </w:lvl>
    <w:lvl w:ilvl="2" w:tplc="9C74B002">
      <w:numFmt w:val="bullet"/>
      <w:lvlText w:val="•"/>
      <w:lvlJc w:val="left"/>
      <w:pPr>
        <w:ind w:left="2320" w:hanging="213"/>
      </w:pPr>
      <w:rPr>
        <w:rFonts w:hint="default"/>
        <w:lang w:val="hu-HU" w:eastAsia="en-US" w:bidi="ar-SA"/>
      </w:rPr>
    </w:lvl>
    <w:lvl w:ilvl="3" w:tplc="E498482A">
      <w:numFmt w:val="bullet"/>
      <w:lvlText w:val="•"/>
      <w:lvlJc w:val="left"/>
      <w:pPr>
        <w:ind w:left="3281" w:hanging="213"/>
      </w:pPr>
      <w:rPr>
        <w:rFonts w:hint="default"/>
        <w:lang w:val="hu-HU" w:eastAsia="en-US" w:bidi="ar-SA"/>
      </w:rPr>
    </w:lvl>
    <w:lvl w:ilvl="4" w:tplc="F5BA9788">
      <w:numFmt w:val="bullet"/>
      <w:lvlText w:val="•"/>
      <w:lvlJc w:val="left"/>
      <w:pPr>
        <w:ind w:left="4241" w:hanging="213"/>
      </w:pPr>
      <w:rPr>
        <w:rFonts w:hint="default"/>
        <w:lang w:val="hu-HU" w:eastAsia="en-US" w:bidi="ar-SA"/>
      </w:rPr>
    </w:lvl>
    <w:lvl w:ilvl="5" w:tplc="A14A1FDA">
      <w:numFmt w:val="bullet"/>
      <w:lvlText w:val="•"/>
      <w:lvlJc w:val="left"/>
      <w:pPr>
        <w:ind w:left="5202" w:hanging="213"/>
      </w:pPr>
      <w:rPr>
        <w:rFonts w:hint="default"/>
        <w:lang w:val="hu-HU" w:eastAsia="en-US" w:bidi="ar-SA"/>
      </w:rPr>
    </w:lvl>
    <w:lvl w:ilvl="6" w:tplc="449C9EE2">
      <w:numFmt w:val="bullet"/>
      <w:lvlText w:val="•"/>
      <w:lvlJc w:val="left"/>
      <w:pPr>
        <w:ind w:left="6162" w:hanging="213"/>
      </w:pPr>
      <w:rPr>
        <w:rFonts w:hint="default"/>
        <w:lang w:val="hu-HU" w:eastAsia="en-US" w:bidi="ar-SA"/>
      </w:rPr>
    </w:lvl>
    <w:lvl w:ilvl="7" w:tplc="B40CE2D0">
      <w:numFmt w:val="bullet"/>
      <w:lvlText w:val="•"/>
      <w:lvlJc w:val="left"/>
      <w:pPr>
        <w:ind w:left="7122" w:hanging="213"/>
      </w:pPr>
      <w:rPr>
        <w:rFonts w:hint="default"/>
        <w:lang w:val="hu-HU" w:eastAsia="en-US" w:bidi="ar-SA"/>
      </w:rPr>
    </w:lvl>
    <w:lvl w:ilvl="8" w:tplc="CBEA6728">
      <w:numFmt w:val="bullet"/>
      <w:lvlText w:val="•"/>
      <w:lvlJc w:val="left"/>
      <w:pPr>
        <w:ind w:left="8083" w:hanging="213"/>
      </w:pPr>
      <w:rPr>
        <w:rFonts w:hint="default"/>
        <w:lang w:val="hu-HU" w:eastAsia="en-US" w:bidi="ar-SA"/>
      </w:rPr>
    </w:lvl>
  </w:abstractNum>
  <w:abstractNum w:abstractNumId="21" w15:restartNumberingAfterBreak="0">
    <w:nsid w:val="3C7D40D9"/>
    <w:multiLevelType w:val="hybridMultilevel"/>
    <w:tmpl w:val="51465868"/>
    <w:lvl w:ilvl="0" w:tplc="040E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9" w:hanging="360"/>
      </w:pPr>
    </w:lvl>
    <w:lvl w:ilvl="2" w:tplc="040E001B" w:tentative="1">
      <w:start w:val="1"/>
      <w:numFmt w:val="lowerRoman"/>
      <w:lvlText w:val="%3."/>
      <w:lvlJc w:val="right"/>
      <w:pPr>
        <w:ind w:left="2169" w:hanging="180"/>
      </w:pPr>
    </w:lvl>
    <w:lvl w:ilvl="3" w:tplc="040E000F" w:tentative="1">
      <w:start w:val="1"/>
      <w:numFmt w:val="decimal"/>
      <w:lvlText w:val="%4."/>
      <w:lvlJc w:val="left"/>
      <w:pPr>
        <w:ind w:left="2889" w:hanging="360"/>
      </w:pPr>
    </w:lvl>
    <w:lvl w:ilvl="4" w:tplc="040E0019" w:tentative="1">
      <w:start w:val="1"/>
      <w:numFmt w:val="lowerLetter"/>
      <w:lvlText w:val="%5."/>
      <w:lvlJc w:val="left"/>
      <w:pPr>
        <w:ind w:left="3609" w:hanging="360"/>
      </w:pPr>
    </w:lvl>
    <w:lvl w:ilvl="5" w:tplc="040E001B" w:tentative="1">
      <w:start w:val="1"/>
      <w:numFmt w:val="lowerRoman"/>
      <w:lvlText w:val="%6."/>
      <w:lvlJc w:val="right"/>
      <w:pPr>
        <w:ind w:left="4329" w:hanging="180"/>
      </w:pPr>
    </w:lvl>
    <w:lvl w:ilvl="6" w:tplc="040E000F" w:tentative="1">
      <w:start w:val="1"/>
      <w:numFmt w:val="decimal"/>
      <w:lvlText w:val="%7."/>
      <w:lvlJc w:val="left"/>
      <w:pPr>
        <w:ind w:left="5049" w:hanging="360"/>
      </w:pPr>
    </w:lvl>
    <w:lvl w:ilvl="7" w:tplc="040E0019" w:tentative="1">
      <w:start w:val="1"/>
      <w:numFmt w:val="lowerLetter"/>
      <w:lvlText w:val="%8."/>
      <w:lvlJc w:val="left"/>
      <w:pPr>
        <w:ind w:left="5769" w:hanging="360"/>
      </w:pPr>
    </w:lvl>
    <w:lvl w:ilvl="8" w:tplc="040E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2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53C2D"/>
    <w:multiLevelType w:val="hybridMultilevel"/>
    <w:tmpl w:val="77C2CB66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81A92"/>
    <w:multiLevelType w:val="hybridMultilevel"/>
    <w:tmpl w:val="C660DE34"/>
    <w:lvl w:ilvl="0" w:tplc="32CE78E0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821BA"/>
    <w:multiLevelType w:val="hybridMultilevel"/>
    <w:tmpl w:val="09A2C8C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0719F"/>
    <w:multiLevelType w:val="hybridMultilevel"/>
    <w:tmpl w:val="336E6392"/>
    <w:lvl w:ilvl="0" w:tplc="EC5AF204">
      <w:start w:val="5"/>
      <w:numFmt w:val="decimal"/>
      <w:lvlText w:val="(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63B39"/>
    <w:multiLevelType w:val="multilevel"/>
    <w:tmpl w:val="7D26B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9D4DE7"/>
    <w:multiLevelType w:val="hybridMultilevel"/>
    <w:tmpl w:val="D15E94CA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837EF"/>
    <w:multiLevelType w:val="hybridMultilevel"/>
    <w:tmpl w:val="3AC8581C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DB0916"/>
    <w:multiLevelType w:val="hybridMultilevel"/>
    <w:tmpl w:val="9C32CECC"/>
    <w:lvl w:ilvl="0" w:tplc="56741A6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D0199B"/>
    <w:multiLevelType w:val="hybridMultilevel"/>
    <w:tmpl w:val="06A2CE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00A45A5"/>
    <w:multiLevelType w:val="hybridMultilevel"/>
    <w:tmpl w:val="395E411E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D4737"/>
    <w:multiLevelType w:val="hybridMultilevel"/>
    <w:tmpl w:val="09A2C8C4"/>
    <w:lvl w:ilvl="0" w:tplc="E7A078F4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63619F2"/>
    <w:multiLevelType w:val="multilevel"/>
    <w:tmpl w:val="96A80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EC06A1"/>
    <w:multiLevelType w:val="hybridMultilevel"/>
    <w:tmpl w:val="39C23936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E80FF1"/>
    <w:multiLevelType w:val="hybridMultilevel"/>
    <w:tmpl w:val="384AC668"/>
    <w:lvl w:ilvl="0" w:tplc="E7A078F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60527AF"/>
    <w:multiLevelType w:val="multilevel"/>
    <w:tmpl w:val="75663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A4394B"/>
    <w:multiLevelType w:val="hybridMultilevel"/>
    <w:tmpl w:val="2A68201C"/>
    <w:lvl w:ilvl="0" w:tplc="2B8AB7F8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85BCA"/>
    <w:multiLevelType w:val="multilevel"/>
    <w:tmpl w:val="2ABCD824"/>
    <w:lvl w:ilvl="0">
      <w:start w:val="1"/>
      <w:numFmt w:val="decimal"/>
      <w:lvlText w:val="%1."/>
      <w:lvlJc w:val="left"/>
      <w:pPr>
        <w:tabs>
          <w:tab w:val="num" w:pos="6455"/>
        </w:tabs>
        <w:ind w:left="6455" w:hanging="360"/>
      </w:pPr>
    </w:lvl>
    <w:lvl w:ilvl="1">
      <w:start w:val="1"/>
      <w:numFmt w:val="decimal"/>
      <w:lvlText w:val="%2."/>
      <w:lvlJc w:val="left"/>
      <w:pPr>
        <w:tabs>
          <w:tab w:val="num" w:pos="7175"/>
        </w:tabs>
        <w:ind w:left="7175" w:hanging="360"/>
      </w:pPr>
    </w:lvl>
    <w:lvl w:ilvl="2">
      <w:start w:val="1"/>
      <w:numFmt w:val="decimal"/>
      <w:lvlText w:val="%3."/>
      <w:lvlJc w:val="left"/>
      <w:pPr>
        <w:tabs>
          <w:tab w:val="num" w:pos="7895"/>
        </w:tabs>
        <w:ind w:left="7895" w:hanging="360"/>
      </w:pPr>
    </w:lvl>
    <w:lvl w:ilvl="3">
      <w:start w:val="1"/>
      <w:numFmt w:val="decimal"/>
      <w:lvlText w:val="%4."/>
      <w:lvlJc w:val="left"/>
      <w:pPr>
        <w:tabs>
          <w:tab w:val="num" w:pos="8615"/>
        </w:tabs>
        <w:ind w:left="8615" w:hanging="360"/>
      </w:pPr>
    </w:lvl>
    <w:lvl w:ilvl="4">
      <w:start w:val="1"/>
      <w:numFmt w:val="decimal"/>
      <w:lvlText w:val="%5."/>
      <w:lvlJc w:val="left"/>
      <w:pPr>
        <w:tabs>
          <w:tab w:val="num" w:pos="9335"/>
        </w:tabs>
        <w:ind w:left="9335" w:hanging="360"/>
      </w:pPr>
    </w:lvl>
    <w:lvl w:ilvl="5">
      <w:start w:val="1"/>
      <w:numFmt w:val="decimal"/>
      <w:lvlText w:val="%6."/>
      <w:lvlJc w:val="left"/>
      <w:pPr>
        <w:tabs>
          <w:tab w:val="num" w:pos="10055"/>
        </w:tabs>
        <w:ind w:left="10055" w:hanging="360"/>
      </w:pPr>
    </w:lvl>
    <w:lvl w:ilvl="6">
      <w:start w:val="1"/>
      <w:numFmt w:val="decimal"/>
      <w:lvlText w:val="%7."/>
      <w:lvlJc w:val="left"/>
      <w:pPr>
        <w:tabs>
          <w:tab w:val="num" w:pos="9432"/>
        </w:tabs>
        <w:ind w:left="9432" w:hanging="360"/>
      </w:pPr>
    </w:lvl>
    <w:lvl w:ilvl="7">
      <w:start w:val="1"/>
      <w:numFmt w:val="decimal"/>
      <w:lvlText w:val="%8."/>
      <w:lvlJc w:val="left"/>
      <w:pPr>
        <w:tabs>
          <w:tab w:val="num" w:pos="11495"/>
        </w:tabs>
        <w:ind w:left="11495" w:hanging="360"/>
      </w:pPr>
    </w:lvl>
    <w:lvl w:ilvl="8">
      <w:start w:val="1"/>
      <w:numFmt w:val="decimal"/>
      <w:lvlText w:val="%9."/>
      <w:lvlJc w:val="left"/>
      <w:pPr>
        <w:tabs>
          <w:tab w:val="num" w:pos="12215"/>
        </w:tabs>
        <w:ind w:left="12215" w:hanging="360"/>
      </w:pPr>
    </w:lvl>
  </w:abstractNum>
  <w:abstractNum w:abstractNumId="41" w15:restartNumberingAfterBreak="0">
    <w:nsid w:val="77B35418"/>
    <w:multiLevelType w:val="hybridMultilevel"/>
    <w:tmpl w:val="F0B4B46A"/>
    <w:lvl w:ilvl="0" w:tplc="850E033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2" w15:restartNumberingAfterBreak="0">
    <w:nsid w:val="7A90468E"/>
    <w:multiLevelType w:val="multilevel"/>
    <w:tmpl w:val="D4763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3B5211"/>
    <w:multiLevelType w:val="hybridMultilevel"/>
    <w:tmpl w:val="E7E04242"/>
    <w:lvl w:ilvl="0" w:tplc="4472518C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80" w:hanging="360"/>
      </w:pPr>
    </w:lvl>
    <w:lvl w:ilvl="2" w:tplc="040E001B" w:tentative="1">
      <w:start w:val="1"/>
      <w:numFmt w:val="lowerRoman"/>
      <w:lvlText w:val="%3."/>
      <w:lvlJc w:val="right"/>
      <w:pPr>
        <w:ind w:left="5700" w:hanging="180"/>
      </w:pPr>
    </w:lvl>
    <w:lvl w:ilvl="3" w:tplc="040E000F" w:tentative="1">
      <w:start w:val="1"/>
      <w:numFmt w:val="decimal"/>
      <w:lvlText w:val="%4."/>
      <w:lvlJc w:val="left"/>
      <w:pPr>
        <w:ind w:left="6420" w:hanging="360"/>
      </w:pPr>
    </w:lvl>
    <w:lvl w:ilvl="4" w:tplc="040E0019" w:tentative="1">
      <w:start w:val="1"/>
      <w:numFmt w:val="lowerLetter"/>
      <w:lvlText w:val="%5."/>
      <w:lvlJc w:val="left"/>
      <w:pPr>
        <w:ind w:left="7140" w:hanging="360"/>
      </w:pPr>
    </w:lvl>
    <w:lvl w:ilvl="5" w:tplc="040E001B" w:tentative="1">
      <w:start w:val="1"/>
      <w:numFmt w:val="lowerRoman"/>
      <w:lvlText w:val="%6."/>
      <w:lvlJc w:val="right"/>
      <w:pPr>
        <w:ind w:left="7860" w:hanging="180"/>
      </w:pPr>
    </w:lvl>
    <w:lvl w:ilvl="6" w:tplc="040E000F" w:tentative="1">
      <w:start w:val="1"/>
      <w:numFmt w:val="decimal"/>
      <w:lvlText w:val="%7."/>
      <w:lvlJc w:val="left"/>
      <w:pPr>
        <w:ind w:left="8580" w:hanging="360"/>
      </w:pPr>
    </w:lvl>
    <w:lvl w:ilvl="7" w:tplc="040E0019" w:tentative="1">
      <w:start w:val="1"/>
      <w:numFmt w:val="lowerLetter"/>
      <w:lvlText w:val="%8."/>
      <w:lvlJc w:val="left"/>
      <w:pPr>
        <w:ind w:left="9300" w:hanging="360"/>
      </w:pPr>
    </w:lvl>
    <w:lvl w:ilvl="8" w:tplc="040E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44" w15:restartNumberingAfterBreak="0">
    <w:nsid w:val="7B8C049A"/>
    <w:multiLevelType w:val="hybridMultilevel"/>
    <w:tmpl w:val="63DA2BBE"/>
    <w:lvl w:ilvl="0" w:tplc="E7A078F4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27"/>
  </w:num>
  <w:num w:numId="3">
    <w:abstractNumId w:val="42"/>
    <w:lvlOverride w:ilvl="0">
      <w:startOverride w:val="2"/>
    </w:lvlOverride>
  </w:num>
  <w:num w:numId="4">
    <w:abstractNumId w:val="42"/>
    <w:lvlOverride w:ilvl="0">
      <w:startOverride w:val="3"/>
    </w:lvlOverride>
  </w:num>
  <w:num w:numId="5">
    <w:abstractNumId w:val="42"/>
    <w:lvlOverride w:ilvl="0">
      <w:startOverride w:val="4"/>
    </w:lvlOverride>
  </w:num>
  <w:num w:numId="6">
    <w:abstractNumId w:val="29"/>
  </w:num>
  <w:num w:numId="7">
    <w:abstractNumId w:val="32"/>
  </w:num>
  <w:num w:numId="8">
    <w:abstractNumId w:val="23"/>
  </w:num>
  <w:num w:numId="9">
    <w:abstractNumId w:val="35"/>
  </w:num>
  <w:num w:numId="10">
    <w:abstractNumId w:val="36"/>
  </w:num>
  <w:num w:numId="11">
    <w:abstractNumId w:val="4"/>
  </w:num>
  <w:num w:numId="12">
    <w:abstractNumId w:val="18"/>
  </w:num>
  <w:num w:numId="13">
    <w:abstractNumId w:val="21"/>
  </w:num>
  <w:num w:numId="14">
    <w:abstractNumId w:val="2"/>
  </w:num>
  <w:num w:numId="15">
    <w:abstractNumId w:val="14"/>
  </w:num>
  <w:num w:numId="16">
    <w:abstractNumId w:val="31"/>
  </w:num>
  <w:num w:numId="17">
    <w:abstractNumId w:val="37"/>
  </w:num>
  <w:num w:numId="18">
    <w:abstractNumId w:val="28"/>
  </w:num>
  <w:num w:numId="19">
    <w:abstractNumId w:val="19"/>
  </w:num>
  <w:num w:numId="20">
    <w:abstractNumId w:val="24"/>
  </w:num>
  <w:num w:numId="21">
    <w:abstractNumId w:val="44"/>
  </w:num>
  <w:num w:numId="22">
    <w:abstractNumId w:val="25"/>
  </w:num>
  <w:num w:numId="23">
    <w:abstractNumId w:val="15"/>
  </w:num>
  <w:num w:numId="24">
    <w:abstractNumId w:val="8"/>
  </w:num>
  <w:num w:numId="25">
    <w:abstractNumId w:val="40"/>
  </w:num>
  <w:num w:numId="26">
    <w:abstractNumId w:val="20"/>
  </w:num>
  <w:num w:numId="27">
    <w:abstractNumId w:val="45"/>
  </w:num>
  <w:num w:numId="28">
    <w:abstractNumId w:val="41"/>
  </w:num>
  <w:num w:numId="29">
    <w:abstractNumId w:val="43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2"/>
  </w:num>
  <w:num w:numId="33">
    <w:abstractNumId w:val="0"/>
  </w:num>
  <w:num w:numId="34">
    <w:abstractNumId w:val="10"/>
  </w:num>
  <w:num w:numId="35">
    <w:abstractNumId w:val="3"/>
  </w:num>
  <w:num w:numId="36">
    <w:abstractNumId w:val="16"/>
  </w:num>
  <w:num w:numId="37">
    <w:abstractNumId w:val="39"/>
  </w:num>
  <w:num w:numId="38">
    <w:abstractNumId w:val="38"/>
  </w:num>
  <w:num w:numId="39">
    <w:abstractNumId w:val="6"/>
  </w:num>
  <w:num w:numId="40">
    <w:abstractNumId w:val="34"/>
  </w:num>
  <w:num w:numId="41">
    <w:abstractNumId w:val="11"/>
  </w:num>
  <w:num w:numId="42">
    <w:abstractNumId w:val="9"/>
  </w:num>
  <w:num w:numId="43">
    <w:abstractNumId w:val="17"/>
  </w:num>
  <w:num w:numId="44">
    <w:abstractNumId w:val="33"/>
  </w:num>
  <w:num w:numId="45">
    <w:abstractNumId w:val="26"/>
  </w:num>
  <w:num w:numId="46">
    <w:abstractNumId w:val="13"/>
  </w:num>
  <w:num w:numId="47">
    <w:abstractNumId w:val="7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6D"/>
    <w:rsid w:val="000034AD"/>
    <w:rsid w:val="00003B37"/>
    <w:rsid w:val="00005E1E"/>
    <w:rsid w:val="00015B32"/>
    <w:rsid w:val="00053084"/>
    <w:rsid w:val="00053409"/>
    <w:rsid w:val="00072307"/>
    <w:rsid w:val="00072E42"/>
    <w:rsid w:val="00073F6A"/>
    <w:rsid w:val="000858F9"/>
    <w:rsid w:val="00086531"/>
    <w:rsid w:val="00092808"/>
    <w:rsid w:val="0009768D"/>
    <w:rsid w:val="000A073D"/>
    <w:rsid w:val="000A7D15"/>
    <w:rsid w:val="000C1612"/>
    <w:rsid w:val="000C3325"/>
    <w:rsid w:val="000C363D"/>
    <w:rsid w:val="000D277E"/>
    <w:rsid w:val="000E023C"/>
    <w:rsid w:val="000E4C2D"/>
    <w:rsid w:val="000E6ECE"/>
    <w:rsid w:val="000F44EC"/>
    <w:rsid w:val="001159D5"/>
    <w:rsid w:val="00117F3B"/>
    <w:rsid w:val="0014649D"/>
    <w:rsid w:val="00150569"/>
    <w:rsid w:val="001529BC"/>
    <w:rsid w:val="001630A3"/>
    <w:rsid w:val="00164F2D"/>
    <w:rsid w:val="00194590"/>
    <w:rsid w:val="00197E4D"/>
    <w:rsid w:val="001A0DF0"/>
    <w:rsid w:val="001B112A"/>
    <w:rsid w:val="001B36F1"/>
    <w:rsid w:val="001C7446"/>
    <w:rsid w:val="001E0F38"/>
    <w:rsid w:val="001E5074"/>
    <w:rsid w:val="001E5574"/>
    <w:rsid w:val="001F149C"/>
    <w:rsid w:val="00205C6E"/>
    <w:rsid w:val="00206751"/>
    <w:rsid w:val="00207DA1"/>
    <w:rsid w:val="00214B43"/>
    <w:rsid w:val="002239EA"/>
    <w:rsid w:val="002252F3"/>
    <w:rsid w:val="00227A34"/>
    <w:rsid w:val="002326B7"/>
    <w:rsid w:val="0024162B"/>
    <w:rsid w:val="00244971"/>
    <w:rsid w:val="002704DE"/>
    <w:rsid w:val="002712EA"/>
    <w:rsid w:val="002961A4"/>
    <w:rsid w:val="00296B84"/>
    <w:rsid w:val="002A7E61"/>
    <w:rsid w:val="00302FCB"/>
    <w:rsid w:val="003109CD"/>
    <w:rsid w:val="003156D1"/>
    <w:rsid w:val="003166BA"/>
    <w:rsid w:val="00322900"/>
    <w:rsid w:val="00323C90"/>
    <w:rsid w:val="00335486"/>
    <w:rsid w:val="00337B9D"/>
    <w:rsid w:val="00363170"/>
    <w:rsid w:val="00363A84"/>
    <w:rsid w:val="00367E18"/>
    <w:rsid w:val="00372111"/>
    <w:rsid w:val="00386B85"/>
    <w:rsid w:val="003A3A4C"/>
    <w:rsid w:val="003A4A15"/>
    <w:rsid w:val="003B2DA3"/>
    <w:rsid w:val="003D0BD2"/>
    <w:rsid w:val="003F3887"/>
    <w:rsid w:val="00407505"/>
    <w:rsid w:val="004270CE"/>
    <w:rsid w:val="0043272F"/>
    <w:rsid w:val="00434810"/>
    <w:rsid w:val="0044012B"/>
    <w:rsid w:val="00440391"/>
    <w:rsid w:val="00446310"/>
    <w:rsid w:val="004529C0"/>
    <w:rsid w:val="00457E96"/>
    <w:rsid w:val="004668DD"/>
    <w:rsid w:val="00466E03"/>
    <w:rsid w:val="00467E08"/>
    <w:rsid w:val="004A075D"/>
    <w:rsid w:val="004F2028"/>
    <w:rsid w:val="0051598A"/>
    <w:rsid w:val="0055572B"/>
    <w:rsid w:val="00564C32"/>
    <w:rsid w:val="00582B50"/>
    <w:rsid w:val="005940C1"/>
    <w:rsid w:val="005A0C4C"/>
    <w:rsid w:val="005A11F4"/>
    <w:rsid w:val="005A4582"/>
    <w:rsid w:val="005B7A44"/>
    <w:rsid w:val="005E2AF3"/>
    <w:rsid w:val="005F56D3"/>
    <w:rsid w:val="00600084"/>
    <w:rsid w:val="0062357E"/>
    <w:rsid w:val="0063468B"/>
    <w:rsid w:val="00637F6E"/>
    <w:rsid w:val="00643DBA"/>
    <w:rsid w:val="00657840"/>
    <w:rsid w:val="0069283E"/>
    <w:rsid w:val="00695A7C"/>
    <w:rsid w:val="006F3168"/>
    <w:rsid w:val="00702A59"/>
    <w:rsid w:val="007121C2"/>
    <w:rsid w:val="007123F9"/>
    <w:rsid w:val="00717C68"/>
    <w:rsid w:val="00722BD5"/>
    <w:rsid w:val="00731CF4"/>
    <w:rsid w:val="007411A4"/>
    <w:rsid w:val="0077388D"/>
    <w:rsid w:val="0078302B"/>
    <w:rsid w:val="0078480C"/>
    <w:rsid w:val="00795B9A"/>
    <w:rsid w:val="007B2C9A"/>
    <w:rsid w:val="007B5E65"/>
    <w:rsid w:val="007B602F"/>
    <w:rsid w:val="007D39C4"/>
    <w:rsid w:val="007D5A40"/>
    <w:rsid w:val="007D7EF8"/>
    <w:rsid w:val="007E2F3F"/>
    <w:rsid w:val="007F194E"/>
    <w:rsid w:val="00805899"/>
    <w:rsid w:val="00806804"/>
    <w:rsid w:val="00831BE0"/>
    <w:rsid w:val="00854ECC"/>
    <w:rsid w:val="00864302"/>
    <w:rsid w:val="008656D5"/>
    <w:rsid w:val="008731B7"/>
    <w:rsid w:val="0087759C"/>
    <w:rsid w:val="008A0C66"/>
    <w:rsid w:val="008A42BF"/>
    <w:rsid w:val="008C00CB"/>
    <w:rsid w:val="008C1687"/>
    <w:rsid w:val="008C7AF4"/>
    <w:rsid w:val="008D2351"/>
    <w:rsid w:val="008D48DC"/>
    <w:rsid w:val="008F497F"/>
    <w:rsid w:val="00931855"/>
    <w:rsid w:val="0093566F"/>
    <w:rsid w:val="00956657"/>
    <w:rsid w:val="00957AB2"/>
    <w:rsid w:val="00980C54"/>
    <w:rsid w:val="00985028"/>
    <w:rsid w:val="0098744C"/>
    <w:rsid w:val="009879D7"/>
    <w:rsid w:val="00987D98"/>
    <w:rsid w:val="009A4B97"/>
    <w:rsid w:val="009A6165"/>
    <w:rsid w:val="009B60DA"/>
    <w:rsid w:val="009C61C2"/>
    <w:rsid w:val="009D0116"/>
    <w:rsid w:val="009D347D"/>
    <w:rsid w:val="009E2E47"/>
    <w:rsid w:val="009F4CC7"/>
    <w:rsid w:val="00A22434"/>
    <w:rsid w:val="00A301CF"/>
    <w:rsid w:val="00A31823"/>
    <w:rsid w:val="00A338FE"/>
    <w:rsid w:val="00A41810"/>
    <w:rsid w:val="00A44507"/>
    <w:rsid w:val="00A4594C"/>
    <w:rsid w:val="00A4621A"/>
    <w:rsid w:val="00A550D7"/>
    <w:rsid w:val="00A628B7"/>
    <w:rsid w:val="00A713C5"/>
    <w:rsid w:val="00A920B9"/>
    <w:rsid w:val="00AA0548"/>
    <w:rsid w:val="00AB3BC3"/>
    <w:rsid w:val="00AD0E44"/>
    <w:rsid w:val="00AD66B4"/>
    <w:rsid w:val="00AF6C4D"/>
    <w:rsid w:val="00B02EE2"/>
    <w:rsid w:val="00B07B35"/>
    <w:rsid w:val="00B23F4B"/>
    <w:rsid w:val="00B27C84"/>
    <w:rsid w:val="00B3239F"/>
    <w:rsid w:val="00B43954"/>
    <w:rsid w:val="00B547A6"/>
    <w:rsid w:val="00B67B94"/>
    <w:rsid w:val="00B73C4A"/>
    <w:rsid w:val="00B82A27"/>
    <w:rsid w:val="00BB3BB6"/>
    <w:rsid w:val="00BB507A"/>
    <w:rsid w:val="00BD0596"/>
    <w:rsid w:val="00BD6CCE"/>
    <w:rsid w:val="00BE2B3E"/>
    <w:rsid w:val="00BF158C"/>
    <w:rsid w:val="00BF7E8A"/>
    <w:rsid w:val="00C02B27"/>
    <w:rsid w:val="00C2685F"/>
    <w:rsid w:val="00C42602"/>
    <w:rsid w:val="00C45346"/>
    <w:rsid w:val="00C46AAA"/>
    <w:rsid w:val="00C56574"/>
    <w:rsid w:val="00C70AF9"/>
    <w:rsid w:val="00C81AE5"/>
    <w:rsid w:val="00C83979"/>
    <w:rsid w:val="00C83D9B"/>
    <w:rsid w:val="00C92DDC"/>
    <w:rsid w:val="00C93B58"/>
    <w:rsid w:val="00CA656D"/>
    <w:rsid w:val="00CB796B"/>
    <w:rsid w:val="00CE0955"/>
    <w:rsid w:val="00CE666B"/>
    <w:rsid w:val="00D10673"/>
    <w:rsid w:val="00D20DF5"/>
    <w:rsid w:val="00D27012"/>
    <w:rsid w:val="00D307C5"/>
    <w:rsid w:val="00D714AB"/>
    <w:rsid w:val="00D72B1D"/>
    <w:rsid w:val="00D752A4"/>
    <w:rsid w:val="00D979BF"/>
    <w:rsid w:val="00DA5C56"/>
    <w:rsid w:val="00DA63ED"/>
    <w:rsid w:val="00DB7457"/>
    <w:rsid w:val="00DC5FBD"/>
    <w:rsid w:val="00DC698D"/>
    <w:rsid w:val="00DD1038"/>
    <w:rsid w:val="00DD4E4A"/>
    <w:rsid w:val="00DE0C49"/>
    <w:rsid w:val="00DE2C15"/>
    <w:rsid w:val="00DE5DAB"/>
    <w:rsid w:val="00DF05D6"/>
    <w:rsid w:val="00DF125C"/>
    <w:rsid w:val="00DF7B17"/>
    <w:rsid w:val="00E00E0C"/>
    <w:rsid w:val="00E041BA"/>
    <w:rsid w:val="00E2236D"/>
    <w:rsid w:val="00E24B13"/>
    <w:rsid w:val="00E24C65"/>
    <w:rsid w:val="00E3004D"/>
    <w:rsid w:val="00E332A3"/>
    <w:rsid w:val="00E50390"/>
    <w:rsid w:val="00E6199F"/>
    <w:rsid w:val="00E62BB5"/>
    <w:rsid w:val="00E82679"/>
    <w:rsid w:val="00E8707B"/>
    <w:rsid w:val="00EA3A09"/>
    <w:rsid w:val="00EB158E"/>
    <w:rsid w:val="00EB496E"/>
    <w:rsid w:val="00EB7B82"/>
    <w:rsid w:val="00ED4085"/>
    <w:rsid w:val="00ED670C"/>
    <w:rsid w:val="00EE1C04"/>
    <w:rsid w:val="00EF7B98"/>
    <w:rsid w:val="00EF7C86"/>
    <w:rsid w:val="00F02928"/>
    <w:rsid w:val="00F109C7"/>
    <w:rsid w:val="00F17819"/>
    <w:rsid w:val="00F2007C"/>
    <w:rsid w:val="00F3276D"/>
    <w:rsid w:val="00F34FBF"/>
    <w:rsid w:val="00F6353C"/>
    <w:rsid w:val="00F90F8C"/>
    <w:rsid w:val="00FB5D68"/>
    <w:rsid w:val="00FB6D5D"/>
    <w:rsid w:val="00FC5280"/>
    <w:rsid w:val="00FC6F6A"/>
    <w:rsid w:val="00FE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FA364"/>
  <w15:chartTrackingRefBased/>
  <w15:docId w15:val="{1CE34931-D25C-4609-BF58-78DBBB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F44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2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236D"/>
  </w:style>
  <w:style w:type="paragraph" w:styleId="llb">
    <w:name w:val="footer"/>
    <w:basedOn w:val="Norml"/>
    <w:link w:val="llbChar"/>
    <w:uiPriority w:val="99"/>
    <w:unhideWhenUsed/>
    <w:rsid w:val="00E2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236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296B8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96B8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96B84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582B50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0F44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0F44EC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0DF0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uiPriority w:val="1"/>
    <w:qFormat/>
    <w:rsid w:val="00467E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467E08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FC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346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468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468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46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468B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63468B"/>
    <w:pPr>
      <w:spacing w:after="0" w:line="240" w:lineRule="auto"/>
    </w:pPr>
  </w:style>
  <w:style w:type="table" w:customStyle="1" w:styleId="Rcsostblzat1">
    <w:name w:val="Rácsos táblázat1"/>
    <w:basedOn w:val="Normltblzat"/>
    <w:next w:val="Rcsostblzat"/>
    <w:uiPriority w:val="59"/>
    <w:rsid w:val="00223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8D5A7-B6BA-47AC-A6CC-A6964B43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798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Manci</dc:creator>
  <cp:keywords/>
  <dc:description/>
  <cp:lastModifiedBy>Nyári Petra</cp:lastModifiedBy>
  <cp:revision>13</cp:revision>
  <cp:lastPrinted>2024-02-01T15:45:00Z</cp:lastPrinted>
  <dcterms:created xsi:type="dcterms:W3CDTF">2024-02-01T15:52:00Z</dcterms:created>
  <dcterms:modified xsi:type="dcterms:W3CDTF">2024-02-05T12:45:00Z</dcterms:modified>
</cp:coreProperties>
</file>